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BACDEA6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F00FBA">
        <w:rPr>
          <w:rFonts w:ascii="Arial" w:hAnsi="Arial" w:cs="Arial"/>
          <w:sz w:val="20"/>
          <w:szCs w:val="20"/>
        </w:rPr>
        <w:t xml:space="preserve">Управления по операционной деятельности. Службы </w:t>
      </w:r>
      <w:r w:rsidR="005253B6">
        <w:rPr>
          <w:rFonts w:ascii="Arial" w:hAnsi="Arial" w:cs="Arial"/>
          <w:sz w:val="20"/>
          <w:szCs w:val="20"/>
        </w:rPr>
        <w:t>по обеспечению ремонтной продукцией. Фасонно-литейного цеха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74A41FA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5253B6">
        <w:rPr>
          <w:rFonts w:ascii="Arial" w:hAnsi="Arial" w:cs="Arial"/>
          <w:sz w:val="20"/>
          <w:szCs w:val="20"/>
        </w:rPr>
        <w:t>20</w:t>
      </w:r>
      <w:r w:rsidR="00180E82">
        <w:rPr>
          <w:rFonts w:ascii="Arial" w:hAnsi="Arial" w:cs="Arial"/>
          <w:sz w:val="20"/>
          <w:szCs w:val="20"/>
        </w:rPr>
        <w:t>.01.2025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218122E" w:rsidR="005279E1" w:rsidRPr="00541EC1" w:rsidRDefault="005253B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6A23AE4" w:rsidR="005279E1" w:rsidRPr="00541EC1" w:rsidRDefault="005253B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7B1D7A9" w:rsidR="005279E1" w:rsidRPr="00541EC1" w:rsidRDefault="005253B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6CCB5EF9" w:rsidR="005279E1" w:rsidRPr="00541EC1" w:rsidRDefault="005253B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30CFF2CB" w:rsidR="00310FD6" w:rsidRPr="00541EC1" w:rsidRDefault="005253B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B3D8F"/>
    <w:rsid w:val="003C57F5"/>
    <w:rsid w:val="00431E52"/>
    <w:rsid w:val="0051236C"/>
    <w:rsid w:val="005253B6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0FBA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4</cp:revision>
  <cp:lastPrinted>2016-01-19T10:11:00Z</cp:lastPrinted>
  <dcterms:created xsi:type="dcterms:W3CDTF">2025-01-16T12:29:00Z</dcterms:created>
  <dcterms:modified xsi:type="dcterms:W3CDTF">2025-01-27T04:10:00Z</dcterms:modified>
</cp:coreProperties>
</file>